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DB22" w14:textId="77777777" w:rsidR="005E4E36" w:rsidRPr="003928B5" w:rsidRDefault="005E4E36" w:rsidP="005E4E36">
      <w:pPr>
        <w:tabs>
          <w:tab w:val="left" w:pos="5010"/>
        </w:tabs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928B5">
        <w:rPr>
          <w:rFonts w:ascii="標楷體" w:eastAsia="標楷體" w:hAnsi="標楷體" w:hint="eastAsia"/>
          <w:b/>
          <w:bCs/>
          <w:sz w:val="28"/>
          <w:szCs w:val="28"/>
        </w:rPr>
        <w:t>第九屆「中國文哲之當代詮釋」國際學術研討會</w:t>
      </w:r>
      <w:r w:rsidRPr="003928B5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3928B5">
        <w:rPr>
          <w:rFonts w:ascii="標楷體" w:eastAsia="標楷體" w:hAnsi="標楷體" w:hint="eastAsia"/>
          <w:b/>
          <w:bCs/>
          <w:sz w:val="28"/>
          <w:szCs w:val="28"/>
        </w:rPr>
        <w:t>稿約</w:t>
      </w:r>
    </w:p>
    <w:p w14:paraId="398C67CA" w14:textId="6577DE13" w:rsidR="005E4E36" w:rsidRPr="00D95947" w:rsidRDefault="005E4E36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D95947">
        <w:rPr>
          <w:rFonts w:ascii="標楷體" w:eastAsia="標楷體" w:hAnsi="標楷體" w:hint="eastAsia"/>
          <w:sz w:val="26"/>
          <w:szCs w:val="26"/>
        </w:rPr>
        <w:t>會議名稱：第九屆</w:t>
      </w:r>
      <w:r w:rsidR="00D66189" w:rsidRPr="00D66189">
        <w:rPr>
          <w:rFonts w:ascii="標楷體" w:eastAsia="標楷體" w:hAnsi="標楷體" w:hint="eastAsia"/>
          <w:sz w:val="26"/>
          <w:szCs w:val="26"/>
        </w:rPr>
        <w:t>「中國文哲之當代詮釋」</w:t>
      </w:r>
      <w:r w:rsidRPr="00D95947">
        <w:rPr>
          <w:rFonts w:ascii="標楷體" w:eastAsia="標楷體" w:hAnsi="標楷體" w:hint="eastAsia"/>
          <w:sz w:val="26"/>
          <w:szCs w:val="26"/>
        </w:rPr>
        <w:t>國際學術研討會</w:t>
      </w:r>
    </w:p>
    <w:p w14:paraId="5A769250" w14:textId="77777777" w:rsidR="005E4E36" w:rsidRPr="00D95947" w:rsidRDefault="005E4E36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D95947">
        <w:rPr>
          <w:rFonts w:ascii="標楷體" w:eastAsia="標楷體" w:hAnsi="標楷體" w:hint="eastAsia"/>
          <w:sz w:val="26"/>
          <w:szCs w:val="26"/>
        </w:rPr>
        <w:t>指導單位：教育部、國立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北大學研究發展處</w:t>
      </w:r>
    </w:p>
    <w:p w14:paraId="11D7F06A" w14:textId="77777777" w:rsidR="005E4E36" w:rsidRPr="00D95947" w:rsidRDefault="005E4E36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D95947">
        <w:rPr>
          <w:rFonts w:ascii="標楷體" w:eastAsia="標楷體" w:hAnsi="標楷體" w:hint="eastAsia"/>
          <w:sz w:val="26"/>
          <w:szCs w:val="26"/>
        </w:rPr>
        <w:t>主辦單位：國立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北大學中國文學系</w:t>
      </w:r>
    </w:p>
    <w:p w14:paraId="242ED4D2" w14:textId="77777777" w:rsidR="005E4E36" w:rsidRPr="00D95947" w:rsidRDefault="005E4E36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D95947">
        <w:rPr>
          <w:rFonts w:ascii="標楷體" w:eastAsia="標楷體" w:hAnsi="標楷體" w:hint="eastAsia"/>
          <w:sz w:val="26"/>
          <w:szCs w:val="26"/>
        </w:rPr>
        <w:t>會議日期：2022年11月4、5日</w:t>
      </w:r>
      <w:r w:rsidRPr="00862312">
        <w:rPr>
          <w:rFonts w:ascii="標楷體" w:eastAsia="標楷體" w:hAnsi="標楷體" w:hint="eastAsia"/>
          <w:sz w:val="26"/>
          <w:szCs w:val="26"/>
        </w:rPr>
        <w:t>（週五、週六）</w:t>
      </w:r>
    </w:p>
    <w:p w14:paraId="33A74C9D" w14:textId="435275CC" w:rsidR="005E4E36" w:rsidRDefault="005E4E36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D95947">
        <w:rPr>
          <w:rFonts w:ascii="標楷體" w:eastAsia="標楷體" w:hAnsi="標楷體" w:hint="eastAsia"/>
          <w:sz w:val="26"/>
          <w:szCs w:val="26"/>
        </w:rPr>
        <w:t>會議地點：國立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北大學三峽校區人文大樓一樓</w:t>
      </w:r>
      <w:r>
        <w:rPr>
          <w:rFonts w:ascii="標楷體" w:eastAsia="標楷體" w:hAnsi="標楷體" w:hint="eastAsia"/>
          <w:sz w:val="26"/>
          <w:szCs w:val="26"/>
        </w:rPr>
        <w:t>101國際</w:t>
      </w:r>
      <w:r w:rsidRPr="00D95947">
        <w:rPr>
          <w:rFonts w:ascii="標楷體" w:eastAsia="標楷體" w:hAnsi="標楷體" w:hint="eastAsia"/>
          <w:sz w:val="26"/>
          <w:szCs w:val="26"/>
        </w:rPr>
        <w:t>會議</w:t>
      </w:r>
      <w:r>
        <w:rPr>
          <w:rFonts w:ascii="標楷體" w:eastAsia="標楷體" w:hAnsi="標楷體" w:hint="eastAsia"/>
          <w:sz w:val="26"/>
          <w:szCs w:val="26"/>
        </w:rPr>
        <w:t>廳</w:t>
      </w:r>
    </w:p>
    <w:p w14:paraId="4D7DFB69" w14:textId="318B8D95" w:rsidR="005D7B8A" w:rsidRPr="00D95947" w:rsidRDefault="005D7B8A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(因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>
        <w:rPr>
          <w:rFonts w:ascii="標楷體" w:eastAsia="標楷體" w:hAnsi="標楷體" w:hint="eastAsia"/>
          <w:sz w:val="26"/>
          <w:szCs w:val="26"/>
        </w:rPr>
        <w:t>情緣故，國外學者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採線上</w:t>
      </w:r>
      <w:proofErr w:type="gramEnd"/>
      <w:r>
        <w:rPr>
          <w:rFonts w:ascii="標楷體" w:eastAsia="標楷體" w:hAnsi="標楷體" w:hint="eastAsia"/>
          <w:sz w:val="26"/>
          <w:szCs w:val="26"/>
        </w:rPr>
        <w:t>視訊方式與會)</w:t>
      </w:r>
    </w:p>
    <w:p w14:paraId="3432F216" w14:textId="77777777" w:rsidR="005E4E36" w:rsidRPr="00D95947" w:rsidRDefault="005E4E36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D95947">
        <w:rPr>
          <w:rFonts w:ascii="標楷體" w:eastAsia="標楷體" w:hAnsi="標楷體" w:hint="eastAsia"/>
          <w:sz w:val="26"/>
          <w:szCs w:val="26"/>
        </w:rPr>
        <w:t>會議目的：</w:t>
      </w:r>
    </w:p>
    <w:p w14:paraId="217E01AC" w14:textId="10C7DD23" w:rsidR="005E4E36" w:rsidRPr="00D95947" w:rsidRDefault="005E4E36" w:rsidP="00586595">
      <w:pPr>
        <w:widowControl/>
        <w:shd w:val="clear" w:color="auto" w:fill="FFFFFF"/>
        <w:spacing w:beforeLines="50" w:before="180" w:afterLines="50" w:after="180"/>
        <w:ind w:left="520" w:hangingChars="200" w:hanging="520"/>
        <w:jc w:val="both"/>
        <w:rPr>
          <w:rFonts w:ascii="標楷體" w:eastAsia="標楷體" w:hAnsi="標楷體" w:cs="Arial"/>
          <w:sz w:val="26"/>
          <w:szCs w:val="26"/>
        </w:rPr>
      </w:pPr>
      <w:r w:rsidRPr="00D95947">
        <w:rPr>
          <w:rFonts w:ascii="標楷體" w:eastAsia="標楷體" w:hAnsi="標楷體" w:cs="Arial"/>
          <w:kern w:val="0"/>
          <w:sz w:val="26"/>
          <w:szCs w:val="26"/>
          <w:shd w:val="clear" w:color="auto" w:fill="FFFFFF"/>
          <w:lang w:eastAsia="zh-CN" w:bidi="ar"/>
        </w:rPr>
        <w:t>(</w:t>
      </w:r>
      <w:r w:rsidRPr="00D95947">
        <w:rPr>
          <w:rFonts w:ascii="標楷體" w:eastAsia="標楷體" w:hAnsi="標楷體" w:cs="新細明體"/>
          <w:kern w:val="0"/>
          <w:sz w:val="26"/>
          <w:szCs w:val="26"/>
          <w:shd w:val="clear" w:color="auto" w:fill="FFFFFF"/>
          <w:lang w:eastAsia="zh-CN" w:bidi="ar"/>
        </w:rPr>
        <w:t>一</w:t>
      </w:r>
      <w:r w:rsidRPr="00D95947">
        <w:rPr>
          <w:rFonts w:ascii="標楷體" w:eastAsia="標楷體" w:hAnsi="標楷體" w:cs="Arial"/>
          <w:kern w:val="0"/>
          <w:sz w:val="26"/>
          <w:szCs w:val="26"/>
          <w:shd w:val="clear" w:color="auto" w:fill="FFFFFF"/>
          <w:lang w:eastAsia="zh-CN" w:bidi="ar"/>
        </w:rPr>
        <w:t>)</w:t>
      </w:r>
      <w:r w:rsidRPr="00D95947">
        <w:rPr>
          <w:rFonts w:ascii="標楷體" w:eastAsia="標楷體" w:hAnsi="標楷體" w:cs="新細明體" w:hint="eastAsia"/>
          <w:kern w:val="0"/>
          <w:sz w:val="26"/>
          <w:szCs w:val="26"/>
          <w:shd w:val="clear" w:color="auto" w:fill="FFFFFF"/>
          <w:lang w:eastAsia="zh-CN" w:bidi="ar"/>
        </w:rPr>
        <w:t>提供國內外大專校院、</w:t>
      </w:r>
      <w:r w:rsidR="00F27650">
        <w:rPr>
          <w:rFonts w:ascii="標楷體" w:eastAsia="標楷體" w:hAnsi="標楷體" w:cs="新細明體" w:hint="eastAsia"/>
          <w:kern w:val="0"/>
          <w:sz w:val="26"/>
          <w:szCs w:val="26"/>
          <w:shd w:val="clear" w:color="auto" w:fill="FFFFFF"/>
          <w:lang w:eastAsia="zh-CN" w:bidi="ar"/>
        </w:rPr>
        <w:t>研究</w:t>
      </w:r>
      <w:r w:rsidRPr="00D95947">
        <w:rPr>
          <w:rFonts w:ascii="標楷體" w:eastAsia="標楷體" w:hAnsi="標楷體" w:cs="新細明體" w:hint="eastAsia"/>
          <w:kern w:val="0"/>
          <w:sz w:val="26"/>
          <w:szCs w:val="26"/>
          <w:shd w:val="clear" w:color="auto" w:fill="FFFFFF"/>
          <w:lang w:eastAsia="zh-CN" w:bidi="ar"/>
        </w:rPr>
        <w:t>單位之專家學者，發表研究論文之機會，以學術成果回饋社會國家。</w:t>
      </w:r>
    </w:p>
    <w:p w14:paraId="7A12E87D" w14:textId="77777777" w:rsidR="005E4E36" w:rsidRPr="00D95947" w:rsidRDefault="005E4E36" w:rsidP="00586595">
      <w:pPr>
        <w:widowControl/>
        <w:shd w:val="clear" w:color="auto" w:fill="FFFFFF"/>
        <w:spacing w:beforeLines="50" w:before="180" w:afterLines="50" w:after="180"/>
        <w:ind w:left="520" w:hangingChars="200" w:hanging="520"/>
        <w:jc w:val="both"/>
        <w:rPr>
          <w:rFonts w:ascii="標楷體" w:eastAsia="標楷體" w:hAnsi="標楷體" w:cs="Arial"/>
          <w:sz w:val="26"/>
          <w:szCs w:val="26"/>
        </w:rPr>
      </w:pPr>
      <w:r w:rsidRPr="00D95947">
        <w:rPr>
          <w:rFonts w:ascii="標楷體" w:eastAsia="標楷體" w:hAnsi="標楷體" w:cs="Arial"/>
          <w:kern w:val="0"/>
          <w:sz w:val="26"/>
          <w:szCs w:val="26"/>
          <w:shd w:val="clear" w:color="auto" w:fill="FFFFFF"/>
          <w:lang w:eastAsia="zh-CN" w:bidi="ar"/>
        </w:rPr>
        <w:t>(</w:t>
      </w:r>
      <w:r w:rsidRPr="00D95947">
        <w:rPr>
          <w:rFonts w:ascii="標楷體" w:eastAsia="標楷體" w:hAnsi="標楷體" w:cs="新細明體" w:hint="eastAsia"/>
          <w:kern w:val="0"/>
          <w:sz w:val="26"/>
          <w:szCs w:val="26"/>
          <w:shd w:val="clear" w:color="auto" w:fill="FFFFFF"/>
          <w:lang w:eastAsia="zh-CN" w:bidi="ar"/>
        </w:rPr>
        <w:t>二</w:t>
      </w:r>
      <w:r w:rsidRPr="00D95947">
        <w:rPr>
          <w:rFonts w:ascii="標楷體" w:eastAsia="標楷體" w:hAnsi="標楷體" w:cs="Arial"/>
          <w:kern w:val="0"/>
          <w:sz w:val="26"/>
          <w:szCs w:val="26"/>
          <w:shd w:val="clear" w:color="auto" w:fill="FFFFFF"/>
          <w:lang w:eastAsia="zh-CN" w:bidi="ar"/>
        </w:rPr>
        <w:t>)</w:t>
      </w:r>
      <w:r w:rsidRPr="00D95947">
        <w:rPr>
          <w:rFonts w:ascii="標楷體" w:eastAsia="標楷體" w:hAnsi="標楷體" w:cs="新細明體" w:hint="eastAsia"/>
          <w:kern w:val="0"/>
          <w:sz w:val="26"/>
          <w:szCs w:val="26"/>
          <w:shd w:val="clear" w:color="auto" w:fill="FFFFFF"/>
          <w:lang w:eastAsia="zh-CN" w:bidi="ar"/>
        </w:rPr>
        <w:t>弘揚本校「追求真理，服務人群」之大學精神，實踐本校「培育兼具跨界專業核心能力、人文社會關懷、現代科技素養與國際移動力之世界公民」</w:t>
      </w:r>
      <w:r w:rsidRPr="00D95947">
        <w:rPr>
          <w:rFonts w:ascii="標楷體" w:eastAsia="標楷體" w:hAnsi="標楷體" w:cs="Arial"/>
          <w:kern w:val="0"/>
          <w:sz w:val="26"/>
          <w:szCs w:val="26"/>
          <w:shd w:val="clear" w:color="auto" w:fill="FFFFFF"/>
          <w:lang w:eastAsia="zh-CN" w:bidi="ar"/>
        </w:rPr>
        <w:t>之教育目標，共襄校慶盛會。</w:t>
      </w:r>
    </w:p>
    <w:p w14:paraId="426E0EC7" w14:textId="77777777" w:rsidR="005E4E36" w:rsidRPr="00D95947" w:rsidRDefault="005E4E36" w:rsidP="00586595">
      <w:pPr>
        <w:widowControl/>
        <w:shd w:val="clear" w:color="auto" w:fill="FFFFFF"/>
        <w:spacing w:beforeLines="50" w:before="180" w:afterLines="50" w:after="180"/>
        <w:ind w:left="520" w:hangingChars="200" w:hanging="520"/>
        <w:jc w:val="both"/>
        <w:rPr>
          <w:rFonts w:ascii="標楷體" w:eastAsia="標楷體" w:hAnsi="標楷體" w:cs="Arial"/>
          <w:sz w:val="26"/>
          <w:szCs w:val="26"/>
        </w:rPr>
      </w:pPr>
      <w:r w:rsidRPr="00D95947">
        <w:rPr>
          <w:rFonts w:ascii="標楷體" w:eastAsia="標楷體" w:hAnsi="標楷體" w:cs="Arial"/>
          <w:kern w:val="0"/>
          <w:sz w:val="26"/>
          <w:szCs w:val="26"/>
          <w:shd w:val="clear" w:color="auto" w:fill="FFFFFF"/>
          <w:lang w:eastAsia="zh-CN" w:bidi="ar"/>
        </w:rPr>
        <w:t>(</w:t>
      </w:r>
      <w:r w:rsidRPr="00D95947">
        <w:rPr>
          <w:rFonts w:ascii="標楷體" w:eastAsia="標楷體" w:hAnsi="標楷體" w:cs="新細明體" w:hint="eastAsia"/>
          <w:kern w:val="0"/>
          <w:sz w:val="26"/>
          <w:szCs w:val="26"/>
          <w:shd w:val="clear" w:color="auto" w:fill="FFFFFF"/>
          <w:lang w:eastAsia="zh-CN" w:bidi="ar"/>
        </w:rPr>
        <w:t>三</w:t>
      </w:r>
      <w:r w:rsidRPr="00D95947">
        <w:rPr>
          <w:rFonts w:ascii="標楷體" w:eastAsia="標楷體" w:hAnsi="標楷體" w:cs="Arial"/>
          <w:kern w:val="0"/>
          <w:sz w:val="26"/>
          <w:szCs w:val="26"/>
          <w:shd w:val="clear" w:color="auto" w:fill="FFFFFF"/>
          <w:lang w:eastAsia="zh-CN" w:bidi="ar"/>
        </w:rPr>
        <w:t>)</w:t>
      </w:r>
      <w:r w:rsidRPr="00D95947">
        <w:rPr>
          <w:rFonts w:ascii="標楷體" w:eastAsia="標楷體" w:hAnsi="標楷體" w:cs="新細明體" w:hint="eastAsia"/>
          <w:kern w:val="0"/>
          <w:sz w:val="26"/>
          <w:szCs w:val="26"/>
          <w:shd w:val="clear" w:color="auto" w:fill="FFFFFF"/>
          <w:lang w:eastAsia="zh-CN" w:bidi="ar"/>
        </w:rPr>
        <w:t>落實本系「開拓亞太人文視野，落實全人教育」之教育目標，與「傳統與現代之銜接，人文與科技之結合，本土與國際之會通，理論與實際之貫通」之發展特色。</w:t>
      </w:r>
    </w:p>
    <w:p w14:paraId="1339BC71" w14:textId="77777777" w:rsidR="005E4E36" w:rsidRPr="003001AF" w:rsidRDefault="005E4E36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七、會議主題：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跨域的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視野與對話</w:t>
      </w:r>
    </w:p>
    <w:p w14:paraId="28FEEDDB" w14:textId="77777777" w:rsidR="005E4E36" w:rsidRPr="00D95947" w:rsidRDefault="005E4E36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D95947">
        <w:rPr>
          <w:rFonts w:ascii="標楷體" w:eastAsia="標楷體" w:hAnsi="標楷體" w:hint="eastAsia"/>
          <w:sz w:val="26"/>
          <w:szCs w:val="26"/>
        </w:rPr>
        <w:t>會議子題：</w:t>
      </w:r>
    </w:p>
    <w:p w14:paraId="56F7A3E1" w14:textId="77777777" w:rsidR="005E4E36" w:rsidRPr="00D95947" w:rsidRDefault="005E4E36" w:rsidP="00586595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跨文類的經典詮釋與對話</w:t>
      </w:r>
    </w:p>
    <w:p w14:paraId="7556C6DA" w14:textId="77777777" w:rsidR="005E4E36" w:rsidRPr="00D95947" w:rsidRDefault="005E4E36" w:rsidP="00586595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跨學科的經典詮釋與對話</w:t>
      </w:r>
    </w:p>
    <w:p w14:paraId="1D178A6A" w14:textId="77777777" w:rsidR="005E4E36" w:rsidRPr="00D95947" w:rsidRDefault="005E4E36" w:rsidP="00586595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經典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</w:rPr>
        <w:t>跨域</w:t>
      </w:r>
      <w:r w:rsidRPr="00D95947">
        <w:rPr>
          <w:rFonts w:ascii="標楷體" w:eastAsia="標楷體" w:hAnsi="標楷體" w:hint="eastAsia"/>
          <w:sz w:val="26"/>
          <w:szCs w:val="26"/>
        </w:rPr>
        <w:t>詮釋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與對話</w:t>
      </w:r>
    </w:p>
    <w:p w14:paraId="2B25C9AB" w14:textId="77777777" w:rsidR="005E4E36" w:rsidRPr="00D95947" w:rsidRDefault="005E4E36" w:rsidP="005E4E36">
      <w:pPr>
        <w:snapToGrid w:val="0"/>
        <w:spacing w:beforeLines="50" w:before="180" w:afterLines="50" w:after="180"/>
        <w:ind w:left="1227" w:hangingChars="472" w:hanging="12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</w:t>
      </w:r>
      <w:r w:rsidRPr="00D95947">
        <w:rPr>
          <w:rFonts w:ascii="標楷體" w:eastAsia="標楷體" w:hAnsi="標楷體" w:hint="eastAsia"/>
          <w:sz w:val="26"/>
          <w:szCs w:val="26"/>
        </w:rPr>
        <w:t>會議徵文：</w:t>
      </w:r>
    </w:p>
    <w:p w14:paraId="63B671B2" w14:textId="5E7B495A" w:rsidR="005E4E36" w:rsidRPr="00D95947" w:rsidRDefault="005E4E36" w:rsidP="00586595">
      <w:pPr>
        <w:snapToGrid w:val="0"/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)作者資歷：</w:t>
      </w:r>
      <w:r w:rsidR="003B20C6" w:rsidRPr="003B20C6">
        <w:rPr>
          <w:rFonts w:ascii="標楷體" w:eastAsia="標楷體" w:hAnsi="標楷體" w:hint="eastAsia"/>
          <w:sz w:val="26"/>
          <w:szCs w:val="26"/>
        </w:rPr>
        <w:t>國內外大學校</w:t>
      </w:r>
      <w:r w:rsidR="002B2E00">
        <w:rPr>
          <w:rFonts w:ascii="標楷體" w:eastAsia="標楷體" w:hAnsi="標楷體" w:hint="eastAsia"/>
          <w:sz w:val="26"/>
          <w:szCs w:val="26"/>
        </w:rPr>
        <w:t>院</w:t>
      </w:r>
      <w:r w:rsidR="003B20C6" w:rsidRPr="003B20C6">
        <w:rPr>
          <w:rFonts w:ascii="標楷體" w:eastAsia="標楷體" w:hAnsi="標楷體" w:hint="eastAsia"/>
          <w:sz w:val="26"/>
          <w:szCs w:val="26"/>
        </w:rPr>
        <w:t>教師、研究人員</w:t>
      </w:r>
      <w:r w:rsidRPr="00D95947">
        <w:rPr>
          <w:rFonts w:ascii="標楷體" w:eastAsia="標楷體" w:hAnsi="標楷體" w:hint="eastAsia"/>
          <w:sz w:val="26"/>
          <w:szCs w:val="26"/>
        </w:rPr>
        <w:t>。</w:t>
      </w:r>
    </w:p>
    <w:p w14:paraId="1A832297" w14:textId="7DE6BD46" w:rsidR="00D66189" w:rsidRDefault="005E4E36" w:rsidP="00586595">
      <w:pPr>
        <w:snapToGrid w:val="0"/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(二)</w:t>
      </w:r>
      <w:r w:rsidR="00D66189">
        <w:rPr>
          <w:rFonts w:ascii="標楷體" w:eastAsia="標楷體" w:hAnsi="標楷體" w:hint="eastAsia"/>
          <w:sz w:val="26"/>
          <w:szCs w:val="26"/>
        </w:rPr>
        <w:t>會議語文：中文。</w:t>
      </w:r>
    </w:p>
    <w:p w14:paraId="6934ABED" w14:textId="4D89B57E" w:rsidR="005E4E36" w:rsidRPr="00D95947" w:rsidRDefault="00D66189" w:rsidP="00586595">
      <w:pPr>
        <w:snapToGrid w:val="0"/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5E4E36" w:rsidRPr="00D95947">
        <w:rPr>
          <w:rFonts w:ascii="標楷體" w:eastAsia="標楷體" w:hAnsi="標楷體" w:hint="eastAsia"/>
          <w:sz w:val="26"/>
          <w:szCs w:val="26"/>
        </w:rPr>
        <w:t>論文：</w:t>
      </w:r>
    </w:p>
    <w:p w14:paraId="24B4A360" w14:textId="13A7A5DA" w:rsidR="005E4E36" w:rsidRPr="00D95947" w:rsidRDefault="001314E1" w:rsidP="00586595">
      <w:pPr>
        <w:snapToGrid w:val="0"/>
        <w:spacing w:beforeLines="50" w:before="180" w:afterLines="50" w:after="180"/>
        <w:ind w:left="130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5E4E36" w:rsidRPr="00D95947">
        <w:rPr>
          <w:rFonts w:ascii="標楷體" w:eastAsia="標楷體" w:hAnsi="標楷體" w:hint="eastAsia"/>
          <w:sz w:val="26"/>
          <w:szCs w:val="26"/>
        </w:rPr>
        <w:t>1.內容：未曾發表之學術研究為限。</w:t>
      </w:r>
    </w:p>
    <w:p w14:paraId="40EC7284" w14:textId="77777777" w:rsidR="005E4E36" w:rsidRPr="00586595" w:rsidRDefault="005E4E36" w:rsidP="00586595">
      <w:pPr>
        <w:snapToGrid w:val="0"/>
        <w:spacing w:beforeLines="50" w:before="180" w:afterLines="50" w:after="180"/>
        <w:ind w:firstLineChars="118" w:firstLine="307"/>
        <w:rPr>
          <w:rFonts w:ascii="標楷體" w:eastAsia="標楷體" w:hAnsi="標楷體"/>
          <w:b/>
          <w:bCs/>
          <w:sz w:val="26"/>
          <w:szCs w:val="26"/>
        </w:rPr>
      </w:pPr>
      <w:r w:rsidRPr="00586595">
        <w:rPr>
          <w:rFonts w:ascii="標楷體" w:eastAsia="標楷體" w:hAnsi="標楷體" w:hint="eastAsia"/>
          <w:b/>
          <w:bCs/>
          <w:sz w:val="26"/>
          <w:szCs w:val="26"/>
        </w:rPr>
        <w:t xml:space="preserve">2.提要： </w:t>
      </w:r>
    </w:p>
    <w:p w14:paraId="49F20739" w14:textId="3AB9E008" w:rsidR="005E4E36" w:rsidRPr="00D95947" w:rsidRDefault="005E4E36" w:rsidP="00586595">
      <w:pPr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(1)截稿</w:t>
      </w:r>
      <w:r w:rsidR="009A17E3">
        <w:rPr>
          <w:rFonts w:ascii="標楷體" w:eastAsia="標楷體" w:hAnsi="標楷體" w:hint="eastAsia"/>
          <w:sz w:val="26"/>
          <w:szCs w:val="26"/>
        </w:rPr>
        <w:t>期限</w:t>
      </w:r>
      <w:r w:rsidRPr="00D95947">
        <w:rPr>
          <w:rFonts w:ascii="標楷體" w:eastAsia="標楷體" w:hAnsi="標楷體" w:hint="eastAsia"/>
          <w:sz w:val="26"/>
          <w:szCs w:val="26"/>
        </w:rPr>
        <w:t>：2022年6月</w:t>
      </w:r>
      <w:r w:rsidR="001314E1">
        <w:rPr>
          <w:rFonts w:ascii="標楷體" w:eastAsia="標楷體" w:hAnsi="標楷體" w:hint="eastAsia"/>
          <w:sz w:val="26"/>
          <w:szCs w:val="26"/>
        </w:rPr>
        <w:t>13日(</w:t>
      </w:r>
      <w:proofErr w:type="gramStart"/>
      <w:r w:rsidR="001314E1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1314E1">
        <w:rPr>
          <w:rFonts w:ascii="標楷體" w:eastAsia="標楷體" w:hAnsi="標楷體" w:hint="eastAsia"/>
          <w:sz w:val="26"/>
          <w:szCs w:val="26"/>
        </w:rPr>
        <w:t>)23:59</w:t>
      </w:r>
      <w:r w:rsidRPr="00D95947">
        <w:rPr>
          <w:rFonts w:ascii="標楷體" w:eastAsia="標楷體" w:hAnsi="標楷體" w:hint="eastAsia"/>
          <w:sz w:val="26"/>
          <w:szCs w:val="26"/>
        </w:rPr>
        <w:t>。</w:t>
      </w:r>
    </w:p>
    <w:p w14:paraId="5B26ED30" w14:textId="07D460B0" w:rsidR="00375B6F" w:rsidRDefault="005E4E36" w:rsidP="00586595">
      <w:pPr>
        <w:snapToGrid w:val="0"/>
        <w:spacing w:beforeLines="50" w:before="180" w:afterLines="50" w:after="180"/>
        <w:ind w:leftChars="177" w:left="815" w:hangingChars="150" w:hanging="39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lastRenderedPageBreak/>
        <w:t>(2)</w:t>
      </w:r>
      <w:r w:rsidR="009A17E3">
        <w:rPr>
          <w:rFonts w:ascii="標楷體" w:eastAsia="標楷體" w:hAnsi="標楷體" w:hint="eastAsia"/>
          <w:sz w:val="26"/>
          <w:szCs w:val="26"/>
        </w:rPr>
        <w:t>繳交</w:t>
      </w:r>
      <w:r w:rsidR="00375B6F">
        <w:rPr>
          <w:rFonts w:ascii="標楷體" w:eastAsia="標楷體" w:hAnsi="標楷體" w:hint="eastAsia"/>
          <w:sz w:val="26"/>
          <w:szCs w:val="26"/>
        </w:rPr>
        <w:t>電子</w:t>
      </w:r>
      <w:r w:rsidR="009A17E3">
        <w:rPr>
          <w:rFonts w:ascii="標楷體" w:eastAsia="標楷體" w:hAnsi="標楷體" w:hint="eastAsia"/>
          <w:sz w:val="26"/>
          <w:szCs w:val="26"/>
        </w:rPr>
        <w:t>文件</w:t>
      </w:r>
      <w:r w:rsidR="0090773B" w:rsidRPr="0090773B">
        <w:rPr>
          <w:rFonts w:ascii="標楷體" w:eastAsia="標楷體" w:hAnsi="標楷體" w:hint="eastAsia"/>
          <w:sz w:val="26"/>
          <w:szCs w:val="26"/>
        </w:rPr>
        <w:t>(word檔、PDF檔)</w:t>
      </w:r>
      <w:r w:rsidRPr="00D95947">
        <w:rPr>
          <w:rFonts w:ascii="標楷體" w:eastAsia="標楷體" w:hAnsi="標楷體" w:hint="eastAsia"/>
          <w:sz w:val="26"/>
          <w:szCs w:val="26"/>
        </w:rPr>
        <w:t>：</w:t>
      </w:r>
    </w:p>
    <w:p w14:paraId="2963B14F" w14:textId="06C4AFA6" w:rsidR="0090773B" w:rsidRDefault="00375B6F" w:rsidP="00586595">
      <w:pPr>
        <w:snapToGrid w:val="0"/>
        <w:spacing w:beforeLines="50" w:before="180" w:afterLines="50" w:after="180"/>
        <w:ind w:leftChars="177" w:left="685" w:hangingChars="100" w:hanging="2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928B5">
        <w:rPr>
          <w:rFonts w:ascii="標楷體" w:eastAsia="標楷體" w:hAnsi="標楷體"/>
          <w:color w:val="000000" w:themeColor="text1"/>
          <w:sz w:val="26"/>
          <w:szCs w:val="26"/>
        </w:rPr>
        <w:t>A.</w:t>
      </w:r>
      <w:r w:rsidR="0090773B">
        <w:rPr>
          <w:rFonts w:ascii="標楷體" w:eastAsia="標楷體" w:hAnsi="標楷體" w:hint="eastAsia"/>
          <w:color w:val="000000" w:themeColor="text1"/>
          <w:sz w:val="26"/>
          <w:szCs w:val="26"/>
        </w:rPr>
        <w:t>個人基本資料表(格式如附件一)。</w:t>
      </w:r>
    </w:p>
    <w:p w14:paraId="650BE44E" w14:textId="798DE1E0" w:rsidR="005E4E36" w:rsidRDefault="0090773B" w:rsidP="00586595">
      <w:pPr>
        <w:snapToGrid w:val="0"/>
        <w:spacing w:beforeLines="50" w:before="180" w:afterLines="50" w:after="180"/>
        <w:ind w:leftChars="177" w:left="685" w:hangingChars="100" w:hanging="26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B</w:t>
      </w:r>
      <w:r w:rsidR="009A17E3" w:rsidRPr="003928B5">
        <w:rPr>
          <w:rFonts w:ascii="標楷體" w:eastAsia="標楷體" w:hAnsi="標楷體" w:hint="eastAsia"/>
          <w:color w:val="000000" w:themeColor="text1"/>
          <w:sz w:val="26"/>
          <w:szCs w:val="26"/>
        </w:rPr>
        <w:t>中文論文摘要：內容應說明研究問題與目的、研究方法及研究預期</w:t>
      </w:r>
      <w:r w:rsidR="008463CC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38750D" w:rsidRPr="003928B5">
        <w:rPr>
          <w:rFonts w:ascii="標楷體" w:eastAsia="標楷體" w:hAnsi="標楷體" w:hint="eastAsia"/>
          <w:color w:val="000000" w:themeColor="text1"/>
          <w:sz w:val="26"/>
          <w:szCs w:val="26"/>
        </w:rPr>
        <w:t>計</w:t>
      </w:r>
      <w:r w:rsidR="009A17E3" w:rsidRPr="003928B5">
        <w:rPr>
          <w:rFonts w:ascii="標楷體" w:eastAsia="標楷體" w:hAnsi="標楷體"/>
          <w:color w:val="000000" w:themeColor="text1"/>
          <w:sz w:val="26"/>
          <w:szCs w:val="26"/>
        </w:rPr>
        <w:t>500字及五個關鍵</w:t>
      </w:r>
      <w:r w:rsidR="00F27650">
        <w:rPr>
          <w:rFonts w:ascii="標楷體" w:eastAsia="標楷體" w:hAnsi="標楷體" w:hint="eastAsia"/>
          <w:color w:val="000000" w:themeColor="text1"/>
          <w:sz w:val="26"/>
          <w:szCs w:val="26"/>
        </w:rPr>
        <w:t>詞</w:t>
      </w:r>
      <w:r w:rsidR="009A17E3" w:rsidRPr="003928B5">
        <w:rPr>
          <w:rFonts w:ascii="標楷體" w:eastAsia="標楷體" w:hAnsi="標楷體" w:hint="eastAsia"/>
          <w:color w:val="000000" w:themeColor="text1"/>
          <w:sz w:val="26"/>
          <w:szCs w:val="26"/>
        </w:rPr>
        <w:t>，以一頁為限</w:t>
      </w:r>
      <w:r w:rsidR="0038750D" w:rsidRPr="003928B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2B2E00">
        <w:rPr>
          <w:rFonts w:ascii="標楷體" w:eastAsia="標楷體" w:hAnsi="標楷體" w:hint="eastAsia"/>
          <w:color w:val="000000" w:themeColor="text1"/>
          <w:sz w:val="26"/>
          <w:szCs w:val="26"/>
        </w:rPr>
        <w:t>提</w:t>
      </w:r>
      <w:r w:rsidR="0038750D" w:rsidRPr="003928B5">
        <w:rPr>
          <w:rFonts w:ascii="標楷體" w:eastAsia="標楷體" w:hAnsi="標楷體" w:hint="eastAsia"/>
          <w:color w:val="000000" w:themeColor="text1"/>
          <w:sz w:val="26"/>
          <w:szCs w:val="26"/>
        </w:rPr>
        <w:t>要格式如附件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38750D" w:rsidRPr="003928B5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="009A17E3" w:rsidRPr="003928B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B0897C4" w14:textId="6EA51D52" w:rsidR="00375B6F" w:rsidRDefault="0090773B" w:rsidP="00586595">
      <w:pPr>
        <w:snapToGrid w:val="0"/>
        <w:spacing w:beforeLines="50" w:before="180" w:afterLines="50" w:after="180"/>
        <w:ind w:leftChars="177" w:left="685" w:hangingChars="100" w:hanging="26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C</w:t>
      </w:r>
      <w:r w:rsidR="00375B6F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F27650" w:rsidRPr="00F27650">
        <w:rPr>
          <w:rFonts w:ascii="標楷體" w:eastAsia="標楷體" w:hAnsi="標楷體" w:hint="eastAsia"/>
          <w:color w:val="000000" w:themeColor="text1"/>
          <w:sz w:val="26"/>
          <w:szCs w:val="26"/>
        </w:rPr>
        <w:t>現為國內外大學校院教師、研究單位研究人員之證明資料</w:t>
      </w:r>
      <w:r w:rsidR="00375B6F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DF0A07D" w14:textId="1BCDB5C6" w:rsidR="00492DA0" w:rsidRPr="003928B5" w:rsidRDefault="00492DA0" w:rsidP="00586595">
      <w:pPr>
        <w:snapToGrid w:val="0"/>
        <w:spacing w:beforeLines="50" w:before="180" w:afterLines="50" w:after="180"/>
        <w:ind w:leftChars="177" w:left="685" w:hangingChars="100" w:hanging="26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D.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來信主旨請填寫「</w:t>
      </w:r>
      <w:proofErr w:type="gramStart"/>
      <w:r w:rsidR="00153EFA" w:rsidRPr="00153EFA">
        <w:rPr>
          <w:rFonts w:ascii="標楷體" w:eastAsia="標楷體" w:hAnsi="標楷體" w:hint="eastAsia"/>
          <w:color w:val="000000" w:themeColor="text1"/>
          <w:sz w:val="26"/>
          <w:szCs w:val="26"/>
        </w:rPr>
        <w:t>第九屆中國文</w:t>
      </w:r>
      <w:proofErr w:type="gramEnd"/>
      <w:r w:rsidR="00153EFA" w:rsidRPr="00153EFA">
        <w:rPr>
          <w:rFonts w:ascii="標楷體" w:eastAsia="標楷體" w:hAnsi="標楷體" w:hint="eastAsia"/>
          <w:color w:val="000000" w:themeColor="text1"/>
          <w:sz w:val="26"/>
          <w:szCs w:val="26"/>
        </w:rPr>
        <w:t>哲之當代詮釋國際學術研討會</w:t>
      </w:r>
      <w:r w:rsidR="002B2E00">
        <w:rPr>
          <w:rFonts w:ascii="標楷體" w:eastAsia="標楷體" w:hAnsi="標楷體" w:hint="eastAsia"/>
          <w:color w:val="000000" w:themeColor="text1"/>
          <w:sz w:val="26"/>
          <w:szCs w:val="26"/>
        </w:rPr>
        <w:t>提要</w:t>
      </w:r>
      <w:r w:rsidR="00153EFA">
        <w:rPr>
          <w:rFonts w:ascii="標楷體" w:eastAsia="標楷體" w:hAnsi="標楷體" w:hint="eastAsia"/>
          <w:color w:val="000000" w:themeColor="text1"/>
          <w:sz w:val="26"/>
          <w:szCs w:val="26"/>
        </w:rPr>
        <w:t>-○○○(姓名)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</w:p>
    <w:p w14:paraId="144272EF" w14:textId="74B722AF" w:rsidR="005E4E36" w:rsidRPr="00D95947" w:rsidRDefault="005E4E36" w:rsidP="00586595">
      <w:pPr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</w:t>
      </w:r>
      <w:r w:rsidR="0038750D">
        <w:rPr>
          <w:rFonts w:ascii="標楷體" w:eastAsia="標楷體" w:hAnsi="標楷體" w:hint="eastAsia"/>
          <w:sz w:val="26"/>
          <w:szCs w:val="26"/>
        </w:rPr>
        <w:t>3</w:t>
      </w:r>
      <w:r w:rsidRPr="00D95947">
        <w:rPr>
          <w:rFonts w:ascii="標楷體" w:eastAsia="標楷體" w:hAnsi="標楷體" w:hint="eastAsia"/>
          <w:sz w:val="26"/>
          <w:szCs w:val="26"/>
        </w:rPr>
        <w:t>)</w:t>
      </w:r>
      <w:r w:rsidR="001314E1">
        <w:rPr>
          <w:rFonts w:ascii="標楷體" w:eastAsia="標楷體" w:hAnsi="標楷體" w:hint="eastAsia"/>
          <w:sz w:val="26"/>
          <w:szCs w:val="26"/>
        </w:rPr>
        <w:t>提要</w:t>
      </w:r>
      <w:r w:rsidR="0038750D">
        <w:rPr>
          <w:rFonts w:ascii="標楷體" w:eastAsia="標楷體" w:hAnsi="標楷體" w:hint="eastAsia"/>
          <w:sz w:val="26"/>
          <w:szCs w:val="26"/>
        </w:rPr>
        <w:t>初</w:t>
      </w:r>
      <w:r w:rsidRPr="00D95947">
        <w:rPr>
          <w:rFonts w:ascii="標楷體" w:eastAsia="標楷體" w:hAnsi="標楷體" w:hint="eastAsia"/>
          <w:sz w:val="26"/>
          <w:szCs w:val="26"/>
        </w:rPr>
        <w:t>審：2022年6月</w:t>
      </w:r>
      <w:r w:rsidR="001314E1">
        <w:rPr>
          <w:rFonts w:ascii="標楷體" w:eastAsia="標楷體" w:hAnsi="標楷體" w:hint="eastAsia"/>
          <w:sz w:val="26"/>
          <w:szCs w:val="26"/>
        </w:rPr>
        <w:t>30日</w:t>
      </w:r>
      <w:r w:rsidR="0038750D">
        <w:rPr>
          <w:rFonts w:ascii="標楷體" w:eastAsia="標楷體" w:hAnsi="標楷體" w:hint="eastAsia"/>
          <w:sz w:val="26"/>
          <w:szCs w:val="26"/>
        </w:rPr>
        <w:t>(四)23:59前</w:t>
      </w:r>
      <w:r w:rsidRPr="00D95947">
        <w:rPr>
          <w:rFonts w:ascii="標楷體" w:eastAsia="標楷體" w:hAnsi="標楷體" w:hint="eastAsia"/>
          <w:sz w:val="26"/>
          <w:szCs w:val="26"/>
        </w:rPr>
        <w:t>，電郵函覆作者。</w:t>
      </w:r>
    </w:p>
    <w:p w14:paraId="543FF232" w14:textId="77777777" w:rsidR="005E4E36" w:rsidRPr="00586595" w:rsidRDefault="005E4E36" w:rsidP="00586595">
      <w:pPr>
        <w:snapToGrid w:val="0"/>
        <w:spacing w:beforeLines="50" w:before="180" w:afterLines="50" w:after="180"/>
        <w:ind w:firstLineChars="118" w:firstLine="307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86595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3.主文：</w:t>
      </w:r>
    </w:p>
    <w:p w14:paraId="1E9055A6" w14:textId="3914D839" w:rsidR="005E4E36" w:rsidRDefault="005E4E36" w:rsidP="00586595">
      <w:pPr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5947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38750D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D95947">
        <w:rPr>
          <w:rFonts w:ascii="標楷體" w:eastAsia="標楷體" w:hAnsi="標楷體" w:hint="eastAsia"/>
          <w:color w:val="000000" w:themeColor="text1"/>
          <w:sz w:val="26"/>
          <w:szCs w:val="26"/>
        </w:rPr>
        <w:t>)截稿</w:t>
      </w:r>
      <w:r w:rsidR="0038750D">
        <w:rPr>
          <w:rFonts w:ascii="標楷體" w:eastAsia="標楷體" w:hAnsi="標楷體" w:hint="eastAsia"/>
          <w:color w:val="000000" w:themeColor="text1"/>
          <w:sz w:val="26"/>
          <w:szCs w:val="26"/>
        </w:rPr>
        <w:t>期限</w:t>
      </w:r>
      <w:r w:rsidRPr="00D95947">
        <w:rPr>
          <w:rFonts w:ascii="標楷體" w:eastAsia="標楷體" w:hAnsi="標楷體" w:hint="eastAsia"/>
          <w:color w:val="000000" w:themeColor="text1"/>
          <w:sz w:val="26"/>
          <w:szCs w:val="26"/>
        </w:rPr>
        <w:t>：2022年9月</w:t>
      </w:r>
      <w:r w:rsidR="0038750D">
        <w:rPr>
          <w:rFonts w:ascii="標楷體" w:eastAsia="標楷體" w:hAnsi="標楷體" w:hint="eastAsia"/>
          <w:color w:val="000000" w:themeColor="text1"/>
          <w:sz w:val="26"/>
          <w:szCs w:val="26"/>
        </w:rPr>
        <w:t>16日(五)23:59</w:t>
      </w:r>
      <w:r w:rsidRPr="00D9594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EC1C5E1" w14:textId="6342E130" w:rsidR="00375B6F" w:rsidRDefault="0038750D" w:rsidP="00586595">
      <w:pPr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(2)繳交</w:t>
      </w:r>
      <w:r w:rsidR="00375B6F">
        <w:rPr>
          <w:rFonts w:ascii="標楷體" w:eastAsia="標楷體" w:hAnsi="標楷體" w:hint="eastAsia"/>
          <w:color w:val="000000" w:themeColor="text1"/>
          <w:sz w:val="26"/>
          <w:szCs w:val="26"/>
        </w:rPr>
        <w:t>電子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文件</w:t>
      </w:r>
      <w:r w:rsidR="00F64AE7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F64AE7" w:rsidRPr="00F64AE7">
        <w:rPr>
          <w:rFonts w:ascii="標楷體" w:eastAsia="標楷體" w:hAnsi="標楷體" w:hint="eastAsia"/>
          <w:color w:val="000000" w:themeColor="text1"/>
          <w:sz w:val="26"/>
          <w:szCs w:val="26"/>
        </w:rPr>
        <w:t>word檔、PDF檔</w:t>
      </w:r>
      <w:r w:rsidR="00F64AE7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14:paraId="02B8F0D1" w14:textId="60BB0990" w:rsidR="00375B6F" w:rsidRDefault="00375B6F" w:rsidP="00586595">
      <w:pPr>
        <w:snapToGrid w:val="0"/>
        <w:spacing w:beforeLines="50" w:before="180" w:afterLines="50" w:after="180"/>
        <w:ind w:leftChars="177" w:left="685" w:hangingChars="100" w:hanging="26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A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.論文</w:t>
      </w:r>
      <w:r w:rsidR="002B2E00">
        <w:rPr>
          <w:rFonts w:ascii="標楷體" w:eastAsia="標楷體" w:hAnsi="標楷體" w:hint="eastAsia"/>
          <w:color w:val="000000" w:themeColor="text1"/>
          <w:sz w:val="26"/>
          <w:szCs w:val="26"/>
        </w:rPr>
        <w:t>提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要500字內及五個關鍵</w:t>
      </w:r>
      <w:r w:rsidR="00F27650">
        <w:rPr>
          <w:rFonts w:ascii="標楷體" w:eastAsia="標楷體" w:hAnsi="標楷體" w:hint="eastAsia"/>
          <w:color w:val="000000" w:themeColor="text1"/>
          <w:sz w:val="26"/>
          <w:szCs w:val="26"/>
        </w:rPr>
        <w:t>詞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中文一頁(格式如附件</w:t>
      </w:r>
      <w:r w:rsidR="0090773B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)。</w:t>
      </w:r>
    </w:p>
    <w:p w14:paraId="4973BF1F" w14:textId="14D7C5EC" w:rsidR="0038750D" w:rsidRDefault="00375B6F" w:rsidP="00586595">
      <w:pPr>
        <w:snapToGrid w:val="0"/>
        <w:spacing w:beforeLines="50" w:before="180" w:afterLines="50" w:after="180"/>
        <w:ind w:leftChars="177" w:left="685" w:hangingChars="100" w:hanging="26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B.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中文論文全文不得超過20,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000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字(含圖片、表格、參考文獻等)，請依論文全文模板撰寫（論文全文模板格式如附件</w:t>
      </w:r>
      <w:r w:rsidR="0090773B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14:paraId="3108A9E5" w14:textId="05E3B7BC" w:rsidR="00375B6F" w:rsidRDefault="00375B6F" w:rsidP="00586595">
      <w:pPr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C.論文</w:t>
      </w:r>
      <w:r w:rsidR="0090773B">
        <w:rPr>
          <w:rFonts w:ascii="標楷體" w:eastAsia="標楷體" w:hAnsi="標楷體" w:hint="eastAsia"/>
          <w:color w:val="000000" w:themeColor="text1"/>
          <w:sz w:val="26"/>
          <w:szCs w:val="26"/>
        </w:rPr>
        <w:t>數位化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授權書（附件</w:t>
      </w:r>
      <w:r w:rsidR="00E1105D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14:paraId="0C0C6830" w14:textId="401080E2" w:rsidR="002B2E00" w:rsidRPr="002B2E00" w:rsidRDefault="002B2E00" w:rsidP="00586595">
      <w:pPr>
        <w:snapToGrid w:val="0"/>
        <w:spacing w:beforeLines="50" w:before="180" w:afterLines="50" w:after="180"/>
        <w:ind w:leftChars="177" w:left="685" w:hangingChars="100" w:hanging="26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D.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來信主旨請填寫「</w:t>
      </w:r>
      <w:proofErr w:type="gramStart"/>
      <w:r w:rsidRPr="00153EFA">
        <w:rPr>
          <w:rFonts w:ascii="標楷體" w:eastAsia="標楷體" w:hAnsi="標楷體" w:hint="eastAsia"/>
          <w:color w:val="000000" w:themeColor="text1"/>
          <w:sz w:val="26"/>
          <w:szCs w:val="26"/>
        </w:rPr>
        <w:t>第九屆中國文</w:t>
      </w:r>
      <w:proofErr w:type="gramEnd"/>
      <w:r w:rsidRPr="00153EFA">
        <w:rPr>
          <w:rFonts w:ascii="標楷體" w:eastAsia="標楷體" w:hAnsi="標楷體" w:hint="eastAsia"/>
          <w:color w:val="000000" w:themeColor="text1"/>
          <w:sz w:val="26"/>
          <w:szCs w:val="26"/>
        </w:rPr>
        <w:t>哲之當代詮釋國際學術研討會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全文-○○○(姓名)」</w:t>
      </w:r>
    </w:p>
    <w:p w14:paraId="38679CB9" w14:textId="77777777" w:rsidR="005E4E36" w:rsidRPr="00586595" w:rsidRDefault="005E4E36" w:rsidP="00586595">
      <w:pPr>
        <w:snapToGrid w:val="0"/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586595">
        <w:rPr>
          <w:rFonts w:ascii="標楷體" w:eastAsia="標楷體" w:hAnsi="標楷體" w:hint="eastAsia"/>
          <w:sz w:val="26"/>
          <w:szCs w:val="26"/>
        </w:rPr>
        <w:t>十、聯絡通訊：</w:t>
      </w:r>
    </w:p>
    <w:p w14:paraId="79F44856" w14:textId="77777777" w:rsidR="005E4E36" w:rsidRPr="00586595" w:rsidRDefault="005E4E36" w:rsidP="00586595">
      <w:pPr>
        <w:snapToGrid w:val="0"/>
        <w:spacing w:beforeLines="50" w:before="180" w:afterLines="50" w:after="180"/>
        <w:ind w:left="480"/>
        <w:rPr>
          <w:rFonts w:ascii="標楷體" w:eastAsia="標楷體" w:hAnsi="標楷體"/>
          <w:sz w:val="26"/>
          <w:szCs w:val="26"/>
        </w:rPr>
      </w:pPr>
      <w:r w:rsidRPr="00586595">
        <w:rPr>
          <w:rFonts w:ascii="標楷體" w:eastAsia="標楷體" w:hAnsi="標楷體" w:hint="eastAsia"/>
          <w:sz w:val="26"/>
          <w:szCs w:val="26"/>
        </w:rPr>
        <w:t>承辦人：黃以潔助教。</w:t>
      </w:r>
    </w:p>
    <w:p w14:paraId="2B880800" w14:textId="77777777" w:rsidR="005E4E36" w:rsidRPr="00586595" w:rsidRDefault="005E4E36" w:rsidP="00586595">
      <w:pPr>
        <w:snapToGrid w:val="0"/>
        <w:spacing w:beforeLines="50" w:before="180" w:afterLines="50" w:after="180"/>
        <w:ind w:left="480"/>
        <w:rPr>
          <w:rFonts w:ascii="標楷體" w:eastAsia="標楷體" w:hAnsi="標楷體"/>
          <w:sz w:val="26"/>
          <w:szCs w:val="26"/>
        </w:rPr>
      </w:pPr>
      <w:r w:rsidRPr="00586595">
        <w:rPr>
          <w:rFonts w:ascii="標楷體" w:eastAsia="標楷體" w:hAnsi="標楷體" w:hint="eastAsia"/>
          <w:sz w:val="26"/>
          <w:szCs w:val="26"/>
        </w:rPr>
        <w:t>地址：新北市三峽區大學路151號人文大樓7樓中文系辦公室。</w:t>
      </w:r>
    </w:p>
    <w:p w14:paraId="1AA91E28" w14:textId="77777777" w:rsidR="00586595" w:rsidRDefault="005E4E36" w:rsidP="00586595">
      <w:pPr>
        <w:snapToGrid w:val="0"/>
        <w:spacing w:beforeLines="50" w:before="180" w:afterLines="50" w:after="180"/>
        <w:ind w:left="480"/>
        <w:rPr>
          <w:rFonts w:ascii="標楷體" w:eastAsia="標楷體" w:hAnsi="標楷體"/>
          <w:sz w:val="26"/>
          <w:szCs w:val="26"/>
        </w:rPr>
      </w:pPr>
      <w:r w:rsidRPr="00586595">
        <w:rPr>
          <w:rFonts w:ascii="標楷體" w:eastAsia="標楷體" w:hAnsi="標楷體" w:hint="eastAsia"/>
          <w:sz w:val="26"/>
          <w:szCs w:val="26"/>
        </w:rPr>
        <w:t>電話：02-86741111#66708。傳真：02-86716583。</w:t>
      </w:r>
    </w:p>
    <w:p w14:paraId="1CA7AC1D" w14:textId="3F4D9969" w:rsidR="00E1105D" w:rsidRDefault="005E4E36" w:rsidP="00586595">
      <w:pPr>
        <w:snapToGrid w:val="0"/>
        <w:spacing w:beforeLines="50" w:before="180" w:afterLines="50" w:after="180"/>
        <w:ind w:left="480"/>
        <w:rPr>
          <w:rFonts w:ascii="標楷體" w:eastAsia="標楷體" w:hAnsi="標楷體"/>
        </w:rPr>
      </w:pPr>
      <w:r w:rsidRPr="00586595">
        <w:rPr>
          <w:rFonts w:ascii="標楷體" w:eastAsia="標楷體" w:hAnsi="標楷體" w:hint="eastAsia"/>
          <w:sz w:val="26"/>
          <w:szCs w:val="26"/>
        </w:rPr>
        <w:t>e-</w:t>
      </w:r>
      <w:proofErr w:type="spellStart"/>
      <w:r w:rsidRPr="00586595">
        <w:rPr>
          <w:rFonts w:ascii="標楷體" w:eastAsia="標楷體" w:hAnsi="標楷體" w:hint="eastAsia"/>
          <w:sz w:val="26"/>
          <w:szCs w:val="26"/>
        </w:rPr>
        <w:t>mai</w:t>
      </w:r>
      <w:proofErr w:type="spellEnd"/>
      <w:hyperlink r:id="rId7" w:history="1">
        <w:r w:rsidRPr="00586595">
          <w:rPr>
            <w:rStyle w:val="a3"/>
            <w:rFonts w:ascii="標楷體" w:eastAsia="標楷體" w:hAnsi="標楷體" w:hint="eastAsia"/>
            <w:sz w:val="26"/>
            <w:szCs w:val="26"/>
          </w:rPr>
          <w:t>：</w:t>
        </w:r>
        <w:r w:rsidRPr="00586595">
          <w:rPr>
            <w:rStyle w:val="a3"/>
            <w:rFonts w:ascii="標楷體" w:eastAsia="標楷體" w:hAnsi="標楷體"/>
            <w:sz w:val="26"/>
            <w:szCs w:val="26"/>
          </w:rPr>
          <w:t>ejh</w:t>
        </w:r>
        <w:r w:rsidRPr="00586595">
          <w:rPr>
            <w:rStyle w:val="a3"/>
            <w:rFonts w:ascii="標楷體" w:eastAsia="標楷體" w:hAnsi="標楷體" w:hint="eastAsia"/>
            <w:sz w:val="26"/>
            <w:szCs w:val="26"/>
          </w:rPr>
          <w:t>uang</w:t>
        </w:r>
        <w:r w:rsidRPr="00586595">
          <w:rPr>
            <w:rStyle w:val="a3"/>
            <w:rFonts w:ascii="標楷體" w:eastAsia="標楷體" w:hAnsi="標楷體"/>
            <w:sz w:val="26"/>
            <w:szCs w:val="26"/>
          </w:rPr>
          <w:t>@</w:t>
        </w:r>
        <w:r w:rsidRPr="00586595">
          <w:rPr>
            <w:rStyle w:val="a3"/>
            <w:rFonts w:ascii="標楷體" w:eastAsia="標楷體" w:hAnsi="標楷體" w:hint="eastAsia"/>
            <w:sz w:val="26"/>
            <w:szCs w:val="26"/>
          </w:rPr>
          <w:t>g</w:t>
        </w:r>
        <w:r w:rsidRPr="00586595">
          <w:rPr>
            <w:rStyle w:val="a3"/>
            <w:rFonts w:ascii="標楷體" w:eastAsia="標楷體" w:hAnsi="標楷體"/>
            <w:sz w:val="26"/>
            <w:szCs w:val="26"/>
          </w:rPr>
          <w:t>m.ntpu.edu.tw</w:t>
        </w:r>
      </w:hyperlink>
      <w:r w:rsidRPr="00586595">
        <w:rPr>
          <w:rFonts w:ascii="標楷體" w:eastAsia="標楷體" w:hAnsi="標楷體" w:hint="eastAsia"/>
          <w:sz w:val="26"/>
          <w:szCs w:val="26"/>
        </w:rPr>
        <w:t>。</w:t>
      </w:r>
    </w:p>
    <w:sectPr w:rsidR="00E1105D" w:rsidSect="005E4E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4165" w14:textId="77777777" w:rsidR="009F3D18" w:rsidRDefault="009F3D18" w:rsidP="00A776F7">
      <w:r>
        <w:separator/>
      </w:r>
    </w:p>
  </w:endnote>
  <w:endnote w:type="continuationSeparator" w:id="0">
    <w:p w14:paraId="6EF92885" w14:textId="77777777" w:rsidR="009F3D18" w:rsidRDefault="009F3D18" w:rsidP="00A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0D9A" w14:textId="77777777" w:rsidR="009F3D18" w:rsidRDefault="009F3D18" w:rsidP="00A776F7">
      <w:r>
        <w:separator/>
      </w:r>
    </w:p>
  </w:footnote>
  <w:footnote w:type="continuationSeparator" w:id="0">
    <w:p w14:paraId="2E966A25" w14:textId="77777777" w:rsidR="009F3D18" w:rsidRDefault="009F3D18" w:rsidP="00A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C95A1"/>
    <w:multiLevelType w:val="singleLevel"/>
    <w:tmpl w:val="8FBC95A1"/>
    <w:lvl w:ilvl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 w15:restartNumberingAfterBreak="0">
    <w:nsid w:val="04821E5B"/>
    <w:multiLevelType w:val="multilevel"/>
    <w:tmpl w:val="04821E5B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D7ACE"/>
    <w:multiLevelType w:val="multilevel"/>
    <w:tmpl w:val="0C5D7A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47C83"/>
    <w:multiLevelType w:val="hybridMultilevel"/>
    <w:tmpl w:val="171023DE"/>
    <w:lvl w:ilvl="0" w:tplc="4B2C4004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915E3E"/>
    <w:multiLevelType w:val="hybridMultilevel"/>
    <w:tmpl w:val="AC54C8D2"/>
    <w:lvl w:ilvl="0" w:tplc="2BD4CB5E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C427E"/>
    <w:multiLevelType w:val="multilevel"/>
    <w:tmpl w:val="13BC42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A2957"/>
    <w:multiLevelType w:val="multilevel"/>
    <w:tmpl w:val="2C5A29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312B7"/>
    <w:multiLevelType w:val="hybridMultilevel"/>
    <w:tmpl w:val="AC54C8D2"/>
    <w:lvl w:ilvl="0" w:tplc="2BD4CB5E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3B42D9"/>
    <w:multiLevelType w:val="multilevel"/>
    <w:tmpl w:val="713B42D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36"/>
    <w:rsid w:val="00005CD3"/>
    <w:rsid w:val="000D0C09"/>
    <w:rsid w:val="001314E1"/>
    <w:rsid w:val="00153EFA"/>
    <w:rsid w:val="001765DA"/>
    <w:rsid w:val="001C38FF"/>
    <w:rsid w:val="001E22BA"/>
    <w:rsid w:val="001E24E7"/>
    <w:rsid w:val="0020502D"/>
    <w:rsid w:val="00242C74"/>
    <w:rsid w:val="002B2E00"/>
    <w:rsid w:val="002D5BB8"/>
    <w:rsid w:val="002F2216"/>
    <w:rsid w:val="00370DB4"/>
    <w:rsid w:val="00375B6F"/>
    <w:rsid w:val="0038750D"/>
    <w:rsid w:val="003928B5"/>
    <w:rsid w:val="00394D73"/>
    <w:rsid w:val="003B20C6"/>
    <w:rsid w:val="00426276"/>
    <w:rsid w:val="00491AA9"/>
    <w:rsid w:val="00492DA0"/>
    <w:rsid w:val="00540F27"/>
    <w:rsid w:val="005461FA"/>
    <w:rsid w:val="00586595"/>
    <w:rsid w:val="005D7B8A"/>
    <w:rsid w:val="005E4E36"/>
    <w:rsid w:val="00617FA3"/>
    <w:rsid w:val="0063527A"/>
    <w:rsid w:val="00670BDD"/>
    <w:rsid w:val="008463CC"/>
    <w:rsid w:val="0085103F"/>
    <w:rsid w:val="0086225D"/>
    <w:rsid w:val="0090773B"/>
    <w:rsid w:val="009A17E3"/>
    <w:rsid w:val="009F3D18"/>
    <w:rsid w:val="00A67876"/>
    <w:rsid w:val="00A776F7"/>
    <w:rsid w:val="00B1044B"/>
    <w:rsid w:val="00B47FED"/>
    <w:rsid w:val="00B82DC5"/>
    <w:rsid w:val="00C56432"/>
    <w:rsid w:val="00C60FFA"/>
    <w:rsid w:val="00CC5FA9"/>
    <w:rsid w:val="00D57947"/>
    <w:rsid w:val="00D66189"/>
    <w:rsid w:val="00DE3935"/>
    <w:rsid w:val="00E02B20"/>
    <w:rsid w:val="00E1105D"/>
    <w:rsid w:val="00F27650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67A5E"/>
  <w15:chartTrackingRefBased/>
  <w15:docId w15:val="{704D7196-25F8-4E80-9214-A2E1393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E4E36"/>
    <w:rPr>
      <w:color w:val="0000FF"/>
      <w:u w:val="single"/>
    </w:rPr>
  </w:style>
  <w:style w:type="paragraph" w:customStyle="1" w:styleId="0cm2">
    <w:name w:val="樣式 內文凸排 + 左:  0 cm 凸出:  2 字元"/>
    <w:basedOn w:val="a"/>
    <w:qFormat/>
    <w:rsid w:val="005E4E36"/>
    <w:pPr>
      <w:adjustRightInd w:val="0"/>
      <w:snapToGrid w:val="0"/>
      <w:spacing w:line="300" w:lineRule="atLeast"/>
      <w:ind w:left="200" w:hangingChars="200" w:hanging="200"/>
      <w:jc w:val="both"/>
    </w:pPr>
    <w:rPr>
      <w:rFonts w:ascii="新細明體" w:hAnsi="新細明體"/>
      <w:w w:val="105"/>
      <w:sz w:val="20"/>
      <w:szCs w:val="20"/>
    </w:rPr>
  </w:style>
  <w:style w:type="paragraph" w:styleId="a4">
    <w:name w:val="footnote text"/>
    <w:basedOn w:val="a"/>
    <w:link w:val="a5"/>
    <w:semiHidden/>
    <w:rsid w:val="00A776F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A776F7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A776F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678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7876"/>
  </w:style>
  <w:style w:type="character" w:customStyle="1" w:styleId="a9">
    <w:name w:val="註解文字 字元"/>
    <w:basedOn w:val="a0"/>
    <w:link w:val="a8"/>
    <w:uiPriority w:val="99"/>
    <w:semiHidden/>
    <w:rsid w:val="00A67876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787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67876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F2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27650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2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276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65306;ejhuang@gm.nt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2022-03-25T02:19:00Z</cp:lastPrinted>
  <dcterms:created xsi:type="dcterms:W3CDTF">2022-05-06T08:53:00Z</dcterms:created>
  <dcterms:modified xsi:type="dcterms:W3CDTF">2022-05-06T08:53:00Z</dcterms:modified>
</cp:coreProperties>
</file>